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92" w:rsidRPr="00AB5111" w:rsidRDefault="008E1D92" w:rsidP="008E1D92">
      <w:pPr>
        <w:jc w:val="center"/>
        <w:rPr>
          <w:color w:val="000000" w:themeColor="text1"/>
        </w:rPr>
      </w:pPr>
      <w:r w:rsidRPr="00AB5111">
        <w:rPr>
          <w:noProof/>
          <w:color w:val="000000" w:themeColor="text1"/>
          <w:lang w:eastAsia="en-GB"/>
        </w:rPr>
        <w:drawing>
          <wp:inline distT="0" distB="0" distL="0" distR="0">
            <wp:extent cx="6661150" cy="1361440"/>
            <wp:effectExtent l="19050" t="0" r="6350" b="0"/>
            <wp:docPr id="2" name="Picture 1" descr="ESRA logo - Cop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RA logo - Copy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934">
        <w:rPr>
          <w:noProof/>
          <w:color w:val="000000" w:themeColor="text1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12pt;margin-top:48.05pt;width:330.5pt;height:128.1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" filled="f" stroked="f">
            <v:fill o:detectmouseclick="t"/>
            <v:textbox style="mso-fit-shape-to-text:t">
              <w:txbxContent>
                <w:p w:rsidR="00AC4EC9" w:rsidRPr="00AC4EC9" w:rsidRDefault="00AC4EC9" w:rsidP="00AC4EC9">
                  <w:pPr>
                    <w:pStyle w:val="NoSpacing"/>
                    <w:rPr>
                      <w:rStyle w:val="Strong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8E1D92" w:rsidRPr="00AB5111" w:rsidRDefault="008E1D92" w:rsidP="008E1D92">
      <w:pPr>
        <w:jc w:val="center"/>
        <w:rPr>
          <w:rStyle w:val="Strong"/>
          <w:b w:val="0"/>
          <w:bCs w:val="0"/>
          <w:color w:val="000000" w:themeColor="text1"/>
          <w:sz w:val="56"/>
          <w:szCs w:val="56"/>
        </w:rPr>
      </w:pPr>
      <w:r w:rsidRPr="00AB5111">
        <w:rPr>
          <w:rStyle w:val="Strong"/>
          <w:color w:val="000000" w:themeColor="text1"/>
          <w:sz w:val="56"/>
          <w:szCs w:val="56"/>
        </w:rPr>
        <w:t>Essex County Closed Championships</w:t>
      </w:r>
    </w:p>
    <w:p w:rsidR="00DC732E" w:rsidRPr="00AB5111" w:rsidRDefault="002A2302" w:rsidP="00AC4EC9">
      <w:pPr>
        <w:jc w:val="center"/>
        <w:rPr>
          <w:color w:val="000000" w:themeColor="text1"/>
          <w:sz w:val="32"/>
          <w:szCs w:val="32"/>
        </w:rPr>
      </w:pPr>
      <w:r w:rsidRPr="00AB5111">
        <w:rPr>
          <w:color w:val="000000" w:themeColor="text1"/>
          <w:sz w:val="32"/>
          <w:szCs w:val="32"/>
        </w:rPr>
        <w:t xml:space="preserve">Venue: </w:t>
      </w:r>
      <w:r w:rsidR="002659E6" w:rsidRPr="00AB5111">
        <w:rPr>
          <w:color w:val="000000" w:themeColor="text1"/>
          <w:sz w:val="32"/>
          <w:szCs w:val="32"/>
        </w:rPr>
        <w:t>Club Kingswood</w:t>
      </w:r>
      <w:r w:rsidR="00DC732E" w:rsidRPr="00AB5111">
        <w:rPr>
          <w:color w:val="000000" w:themeColor="text1"/>
          <w:sz w:val="32"/>
          <w:szCs w:val="32"/>
        </w:rPr>
        <w:t xml:space="preserve"> </w:t>
      </w:r>
    </w:p>
    <w:p w:rsidR="007F3F2C" w:rsidRPr="00AB5111" w:rsidRDefault="002659E6" w:rsidP="007F3F2C">
      <w:pPr>
        <w:jc w:val="center"/>
        <w:rPr>
          <w:color w:val="000000" w:themeColor="text1"/>
          <w:sz w:val="32"/>
          <w:szCs w:val="32"/>
        </w:rPr>
      </w:pPr>
      <w:r w:rsidRPr="00AB5111">
        <w:rPr>
          <w:color w:val="000000" w:themeColor="text1"/>
          <w:sz w:val="32"/>
          <w:szCs w:val="32"/>
        </w:rPr>
        <w:t>Clayhill Lane, Basildon, Essex SS16 5JP</w:t>
      </w:r>
    </w:p>
    <w:p w:rsidR="0003546A" w:rsidRPr="00AB5111" w:rsidRDefault="0003546A" w:rsidP="007F3F2C">
      <w:pPr>
        <w:jc w:val="center"/>
        <w:rPr>
          <w:color w:val="000000" w:themeColor="text1"/>
          <w:sz w:val="24"/>
          <w:szCs w:val="24"/>
        </w:rPr>
      </w:pPr>
      <w:r w:rsidRPr="00AB5111">
        <w:rPr>
          <w:b/>
          <w:color w:val="000000" w:themeColor="text1"/>
          <w:szCs w:val="36"/>
        </w:rPr>
        <w:t xml:space="preserve">Saturday </w:t>
      </w:r>
      <w:r w:rsidR="002659E6" w:rsidRPr="00AB5111">
        <w:rPr>
          <w:b/>
          <w:color w:val="000000" w:themeColor="text1"/>
          <w:szCs w:val="36"/>
        </w:rPr>
        <w:t>2</w:t>
      </w:r>
      <w:r w:rsidR="007F3F2C" w:rsidRPr="00AB5111">
        <w:rPr>
          <w:b/>
          <w:color w:val="000000" w:themeColor="text1"/>
          <w:szCs w:val="36"/>
        </w:rPr>
        <w:t>4</w:t>
      </w:r>
      <w:r w:rsidR="007F3F2C" w:rsidRPr="00AB5111">
        <w:rPr>
          <w:b/>
          <w:color w:val="000000" w:themeColor="text1"/>
          <w:szCs w:val="36"/>
          <w:vertAlign w:val="superscript"/>
        </w:rPr>
        <w:t>th</w:t>
      </w:r>
      <w:r w:rsidR="007F3F2C" w:rsidRPr="00AB5111">
        <w:rPr>
          <w:b/>
          <w:color w:val="000000" w:themeColor="text1"/>
          <w:szCs w:val="36"/>
        </w:rPr>
        <w:t xml:space="preserve"> </w:t>
      </w:r>
      <w:r w:rsidRPr="00AB5111">
        <w:rPr>
          <w:b/>
          <w:color w:val="000000" w:themeColor="text1"/>
          <w:szCs w:val="36"/>
        </w:rPr>
        <w:t xml:space="preserve">&amp; Sunday </w:t>
      </w:r>
      <w:r w:rsidR="002659E6" w:rsidRPr="00AB5111">
        <w:rPr>
          <w:b/>
          <w:color w:val="000000" w:themeColor="text1"/>
          <w:szCs w:val="36"/>
        </w:rPr>
        <w:t>2</w:t>
      </w:r>
      <w:r w:rsidR="007F3F2C" w:rsidRPr="00AB5111">
        <w:rPr>
          <w:b/>
          <w:color w:val="000000" w:themeColor="text1"/>
          <w:szCs w:val="36"/>
        </w:rPr>
        <w:t>5</w:t>
      </w:r>
      <w:r w:rsidR="007F3F2C" w:rsidRPr="00AB5111">
        <w:rPr>
          <w:b/>
          <w:color w:val="000000" w:themeColor="text1"/>
          <w:szCs w:val="36"/>
          <w:vertAlign w:val="superscript"/>
        </w:rPr>
        <w:t>th</w:t>
      </w:r>
      <w:r w:rsidR="007F3F2C" w:rsidRPr="00AB5111">
        <w:rPr>
          <w:b/>
          <w:color w:val="000000" w:themeColor="text1"/>
          <w:szCs w:val="36"/>
        </w:rPr>
        <w:t xml:space="preserve"> </w:t>
      </w:r>
      <w:r w:rsidR="002659E6" w:rsidRPr="00AB5111">
        <w:rPr>
          <w:b/>
          <w:color w:val="000000" w:themeColor="text1"/>
          <w:szCs w:val="36"/>
        </w:rPr>
        <w:t>January 2</w:t>
      </w:r>
      <w:r w:rsidRPr="00AB5111">
        <w:rPr>
          <w:b/>
          <w:color w:val="000000" w:themeColor="text1"/>
          <w:szCs w:val="36"/>
        </w:rPr>
        <w:t>01</w:t>
      </w:r>
      <w:r w:rsidR="002659E6" w:rsidRPr="00AB5111">
        <w:rPr>
          <w:b/>
          <w:color w:val="000000" w:themeColor="text1"/>
          <w:szCs w:val="36"/>
        </w:rPr>
        <w:t>5</w:t>
      </w:r>
    </w:p>
    <w:p w:rsidR="00E24504" w:rsidRPr="00AB5111" w:rsidRDefault="0003546A" w:rsidP="000C7AF1">
      <w:pPr>
        <w:jc w:val="center"/>
        <w:rPr>
          <w:color w:val="000000" w:themeColor="text1"/>
          <w:sz w:val="20"/>
          <w:szCs w:val="20"/>
        </w:rPr>
      </w:pPr>
      <w:r w:rsidRPr="00AB5111">
        <w:rPr>
          <w:b/>
          <w:color w:val="000000" w:themeColor="text1"/>
          <w:sz w:val="24"/>
          <w:szCs w:val="24"/>
          <w:u w:val="single"/>
        </w:rPr>
        <w:t xml:space="preserve">Closing date </w:t>
      </w:r>
      <w:r w:rsidR="002659E6" w:rsidRPr="00AB5111">
        <w:rPr>
          <w:b/>
          <w:color w:val="000000" w:themeColor="text1"/>
          <w:sz w:val="24"/>
          <w:szCs w:val="24"/>
          <w:u w:val="single"/>
        </w:rPr>
        <w:t>Friday 16</w:t>
      </w:r>
      <w:r w:rsidR="002659E6" w:rsidRPr="00AB5111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2659E6" w:rsidRPr="00AB5111">
        <w:rPr>
          <w:b/>
          <w:color w:val="000000" w:themeColor="text1"/>
          <w:sz w:val="24"/>
          <w:szCs w:val="24"/>
          <w:u w:val="single"/>
        </w:rPr>
        <w:t xml:space="preserve"> January 2015 @ 20:00GMT</w:t>
      </w:r>
    </w:p>
    <w:p w:rsidR="002A2302" w:rsidRPr="00AB5111" w:rsidRDefault="008E1D92" w:rsidP="000C7AF1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The 1</w:t>
      </w:r>
      <w:r w:rsidRPr="00AB5111">
        <w:rPr>
          <w:color w:val="000000" w:themeColor="text1"/>
          <w:sz w:val="20"/>
          <w:szCs w:val="20"/>
          <w:vertAlign w:val="superscript"/>
        </w:rPr>
        <w:t>st</w:t>
      </w:r>
      <w:r w:rsidRPr="00AB5111">
        <w:rPr>
          <w:color w:val="000000" w:themeColor="text1"/>
          <w:sz w:val="20"/>
          <w:szCs w:val="20"/>
        </w:rPr>
        <w:t xml:space="preserve"> </w:t>
      </w:r>
      <w:r w:rsidR="0003546A" w:rsidRPr="00AB5111">
        <w:rPr>
          <w:color w:val="000000" w:themeColor="text1"/>
          <w:sz w:val="20"/>
          <w:szCs w:val="20"/>
        </w:rPr>
        <w:t xml:space="preserve">match times will be emailed by Monday </w:t>
      </w:r>
      <w:r w:rsidR="002659E6" w:rsidRPr="00AB5111">
        <w:rPr>
          <w:color w:val="000000" w:themeColor="text1"/>
          <w:sz w:val="20"/>
          <w:szCs w:val="20"/>
        </w:rPr>
        <w:t>19</w:t>
      </w:r>
      <w:r w:rsidR="002659E6" w:rsidRPr="00AB5111">
        <w:rPr>
          <w:color w:val="000000" w:themeColor="text1"/>
          <w:sz w:val="20"/>
          <w:szCs w:val="20"/>
          <w:vertAlign w:val="superscript"/>
        </w:rPr>
        <w:t>th</w:t>
      </w:r>
      <w:r w:rsidR="002659E6" w:rsidRPr="00AB5111">
        <w:rPr>
          <w:color w:val="000000" w:themeColor="text1"/>
          <w:sz w:val="20"/>
          <w:szCs w:val="20"/>
        </w:rPr>
        <w:t xml:space="preserve"> January 2015</w:t>
      </w:r>
      <w:r w:rsidR="0003546A" w:rsidRPr="00AB5111">
        <w:rPr>
          <w:color w:val="000000" w:themeColor="text1"/>
          <w:sz w:val="20"/>
          <w:szCs w:val="20"/>
        </w:rPr>
        <w:t>.</w:t>
      </w:r>
    </w:p>
    <w:p w:rsidR="008E1D92" w:rsidRPr="00AB5111" w:rsidRDefault="00E24504" w:rsidP="000C7AF1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To enter complete the entry form and return together with the </w:t>
      </w:r>
    </w:p>
    <w:p w:rsidR="00E648DC" w:rsidRPr="00AB5111" w:rsidRDefault="00E24504" w:rsidP="000C7AF1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ENTRY FEE OF </w:t>
      </w:r>
      <w:r w:rsidRPr="00AB5111">
        <w:rPr>
          <w:b/>
          <w:color w:val="000000" w:themeColor="text1"/>
          <w:sz w:val="20"/>
          <w:szCs w:val="20"/>
        </w:rPr>
        <w:t>£20.00</w:t>
      </w:r>
      <w:r w:rsidR="008E1D92" w:rsidRPr="00AB5111">
        <w:rPr>
          <w:color w:val="000000" w:themeColor="text1"/>
          <w:sz w:val="20"/>
          <w:szCs w:val="20"/>
        </w:rPr>
        <w:t xml:space="preserve"> for first chosen event, </w:t>
      </w:r>
    </w:p>
    <w:p w:rsidR="00E24504" w:rsidRPr="00AB5111" w:rsidRDefault="008E1D92" w:rsidP="000C7AF1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and </w:t>
      </w:r>
      <w:r w:rsidRPr="00AB5111">
        <w:rPr>
          <w:b/>
          <w:color w:val="000000" w:themeColor="text1"/>
          <w:sz w:val="20"/>
          <w:szCs w:val="20"/>
        </w:rPr>
        <w:t>£5.00</w:t>
      </w:r>
      <w:r w:rsidRPr="00AB5111">
        <w:rPr>
          <w:color w:val="000000" w:themeColor="text1"/>
          <w:sz w:val="20"/>
          <w:szCs w:val="20"/>
        </w:rPr>
        <w:t xml:space="preserve"> for each additional event</w:t>
      </w:r>
      <w:r w:rsidR="00E648DC" w:rsidRPr="00AB5111">
        <w:rPr>
          <w:color w:val="000000" w:themeColor="text1"/>
          <w:sz w:val="20"/>
          <w:szCs w:val="20"/>
        </w:rPr>
        <w:t xml:space="preserve"> up to a maximum of two events per entrant</w:t>
      </w:r>
      <w:r w:rsidRPr="00AB5111">
        <w:rPr>
          <w:color w:val="000000" w:themeColor="text1"/>
          <w:sz w:val="20"/>
          <w:szCs w:val="20"/>
        </w:rPr>
        <w:t>.</w:t>
      </w:r>
    </w:p>
    <w:p w:rsidR="0037018F" w:rsidRPr="00AB5111" w:rsidRDefault="00E24504" w:rsidP="0037018F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Send your entries to: </w:t>
      </w:r>
      <w:r w:rsidR="007F3F2C" w:rsidRPr="00AB5111">
        <w:rPr>
          <w:color w:val="000000" w:themeColor="text1"/>
          <w:sz w:val="20"/>
          <w:szCs w:val="20"/>
        </w:rPr>
        <w:t xml:space="preserve">David Harris. 103 Broadway, Silver End, Witham, Essex CM8 </w:t>
      </w:r>
      <w:r w:rsidR="008E1D92" w:rsidRPr="00AB5111">
        <w:rPr>
          <w:color w:val="000000" w:themeColor="text1"/>
          <w:sz w:val="20"/>
          <w:szCs w:val="20"/>
        </w:rPr>
        <w:t>3RD</w:t>
      </w:r>
    </w:p>
    <w:p w:rsidR="0037018F" w:rsidRPr="00AB5111" w:rsidRDefault="0037018F" w:rsidP="0037018F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Together with a</w:t>
      </w:r>
      <w:r w:rsidR="00E24504" w:rsidRPr="00AB5111">
        <w:rPr>
          <w:color w:val="000000" w:themeColor="text1"/>
          <w:sz w:val="20"/>
          <w:szCs w:val="20"/>
        </w:rPr>
        <w:t xml:space="preserve"> cheque </w:t>
      </w:r>
      <w:r w:rsidRPr="00AB5111">
        <w:rPr>
          <w:color w:val="000000" w:themeColor="text1"/>
          <w:sz w:val="20"/>
          <w:szCs w:val="20"/>
        </w:rPr>
        <w:t>pa</w:t>
      </w:r>
      <w:r w:rsidR="00A23119" w:rsidRPr="00AB5111">
        <w:rPr>
          <w:color w:val="000000" w:themeColor="text1"/>
          <w:sz w:val="20"/>
          <w:szCs w:val="20"/>
        </w:rPr>
        <w:t>yable to ‘Essex SRA</w:t>
      </w:r>
      <w:r w:rsidRPr="00AB5111">
        <w:rPr>
          <w:color w:val="000000" w:themeColor="text1"/>
          <w:sz w:val="20"/>
          <w:szCs w:val="20"/>
        </w:rPr>
        <w:t>’</w:t>
      </w:r>
    </w:p>
    <w:p w:rsidR="00E24504" w:rsidRPr="00AB5111" w:rsidRDefault="00E24504" w:rsidP="00E24504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Or enter via email send entry form to – </w:t>
      </w:r>
      <w:r w:rsidR="002277D9" w:rsidRPr="00AB5111">
        <w:rPr>
          <w:b/>
          <w:color w:val="000000" w:themeColor="text1"/>
          <w:sz w:val="20"/>
          <w:szCs w:val="20"/>
          <w:u w:val="single"/>
        </w:rPr>
        <w:t>david.harris@thomsonreuters.com</w:t>
      </w:r>
    </w:p>
    <w:p w:rsidR="00E24504" w:rsidRPr="00AB5111" w:rsidRDefault="002659E6" w:rsidP="00E24504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Payment via BACS to Essex SRA Account    Please Mark Payment as follows:   ESC15”</w:t>
      </w:r>
      <w:r w:rsidRPr="00AB5111">
        <w:rPr>
          <w:i/>
          <w:color w:val="000000" w:themeColor="text1"/>
          <w:sz w:val="20"/>
          <w:szCs w:val="20"/>
        </w:rPr>
        <w:t>initial&amp;surname</w:t>
      </w:r>
      <w:r w:rsidRPr="00AB5111">
        <w:rPr>
          <w:color w:val="000000" w:themeColor="text1"/>
          <w:sz w:val="20"/>
          <w:szCs w:val="20"/>
        </w:rPr>
        <w:t>”</w:t>
      </w:r>
    </w:p>
    <w:p w:rsidR="00E24504" w:rsidRPr="00AB5111" w:rsidRDefault="00240C2E" w:rsidP="00E24504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Sort</w:t>
      </w:r>
      <w:r w:rsidR="00E24504" w:rsidRPr="00AB5111">
        <w:rPr>
          <w:color w:val="000000" w:themeColor="text1"/>
          <w:sz w:val="20"/>
          <w:szCs w:val="20"/>
        </w:rPr>
        <w:t xml:space="preserve"> code: </w:t>
      </w:r>
      <w:r w:rsidR="002659E6" w:rsidRPr="00AB5111">
        <w:rPr>
          <w:color w:val="000000" w:themeColor="text1"/>
          <w:sz w:val="20"/>
          <w:szCs w:val="20"/>
        </w:rPr>
        <w:t xml:space="preserve">20-44-22 </w:t>
      </w:r>
      <w:r w:rsidR="00E24504" w:rsidRPr="00AB5111">
        <w:rPr>
          <w:color w:val="000000" w:themeColor="text1"/>
          <w:sz w:val="20"/>
          <w:szCs w:val="20"/>
        </w:rPr>
        <w:t xml:space="preserve">            a/c no: </w:t>
      </w:r>
      <w:r w:rsidR="002659E6" w:rsidRPr="00AB5111">
        <w:rPr>
          <w:color w:val="000000" w:themeColor="text1"/>
          <w:sz w:val="20"/>
          <w:szCs w:val="20"/>
        </w:rPr>
        <w:t>60356654</w:t>
      </w:r>
    </w:p>
    <w:p w:rsidR="00660BD4" w:rsidRPr="00AB5111" w:rsidRDefault="00660BD4" w:rsidP="00E24504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Entries will be acknowledged within 48 hours of receipt</w:t>
      </w:r>
    </w:p>
    <w:p w:rsidR="0037018F" w:rsidRPr="00AB5111" w:rsidRDefault="008E1D92" w:rsidP="0037018F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A</w:t>
      </w:r>
      <w:r w:rsidR="0037018F" w:rsidRPr="00AB5111">
        <w:rPr>
          <w:color w:val="000000" w:themeColor="text1"/>
          <w:sz w:val="20"/>
          <w:szCs w:val="20"/>
        </w:rPr>
        <w:t>n</w:t>
      </w:r>
      <w:r w:rsidR="00A13EA3" w:rsidRPr="00AB5111">
        <w:rPr>
          <w:color w:val="000000" w:themeColor="text1"/>
          <w:sz w:val="20"/>
          <w:szCs w:val="20"/>
        </w:rPr>
        <w:t xml:space="preserve">y queries please call </w:t>
      </w:r>
      <w:r w:rsidR="007F3F2C" w:rsidRPr="00AB5111">
        <w:rPr>
          <w:color w:val="000000" w:themeColor="text1"/>
          <w:sz w:val="20"/>
          <w:szCs w:val="20"/>
        </w:rPr>
        <w:t>David Harris</w:t>
      </w:r>
      <w:r w:rsidR="00A13EA3" w:rsidRPr="00AB5111">
        <w:rPr>
          <w:color w:val="000000" w:themeColor="text1"/>
          <w:sz w:val="20"/>
          <w:szCs w:val="20"/>
        </w:rPr>
        <w:t xml:space="preserve"> on </w:t>
      </w:r>
      <w:r w:rsidR="007F3F2C" w:rsidRPr="00AB5111">
        <w:rPr>
          <w:color w:val="000000" w:themeColor="text1"/>
          <w:sz w:val="20"/>
          <w:szCs w:val="20"/>
        </w:rPr>
        <w:t>07540 572967</w:t>
      </w:r>
    </w:p>
    <w:p w:rsidR="007F3F2C" w:rsidRPr="00AB5111" w:rsidRDefault="008E1D92" w:rsidP="000C7AF1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Competitions will include:</w:t>
      </w:r>
    </w:p>
    <w:p w:rsidR="008E1D92" w:rsidRPr="00AB5111" w:rsidRDefault="008E1D92" w:rsidP="000C7AF1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Men’s </w:t>
      </w:r>
      <w:r w:rsidR="00A23119" w:rsidRPr="00AB5111">
        <w:rPr>
          <w:color w:val="000000" w:themeColor="text1"/>
          <w:sz w:val="24"/>
          <w:szCs w:val="24"/>
        </w:rPr>
        <w:t xml:space="preserve">Squash - </w:t>
      </w:r>
      <w:r w:rsidRPr="00AB5111">
        <w:rPr>
          <w:color w:val="000000" w:themeColor="text1"/>
          <w:sz w:val="24"/>
          <w:szCs w:val="24"/>
        </w:rPr>
        <w:t>Cla</w:t>
      </w:r>
      <w:r w:rsidR="00010591">
        <w:rPr>
          <w:color w:val="000000" w:themeColor="text1"/>
          <w:sz w:val="24"/>
          <w:szCs w:val="24"/>
        </w:rPr>
        <w:t xml:space="preserve">ss A, B &amp; C. 035’s, O45’s, </w:t>
      </w:r>
      <w:r w:rsidRPr="00AB5111">
        <w:rPr>
          <w:color w:val="000000" w:themeColor="text1"/>
          <w:sz w:val="24"/>
          <w:szCs w:val="24"/>
        </w:rPr>
        <w:t>O55’s and Plate</w:t>
      </w:r>
    </w:p>
    <w:p w:rsidR="008E1D92" w:rsidRDefault="002659E6" w:rsidP="000C7AF1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Ladies </w:t>
      </w:r>
      <w:r w:rsidR="00EA23C2" w:rsidRPr="00AB5111">
        <w:rPr>
          <w:color w:val="000000" w:themeColor="text1"/>
          <w:sz w:val="24"/>
          <w:szCs w:val="24"/>
        </w:rPr>
        <w:t>Class A, &amp; B</w:t>
      </w:r>
      <w:r w:rsidR="008E1D92" w:rsidRPr="00AB5111">
        <w:rPr>
          <w:color w:val="000000" w:themeColor="text1"/>
          <w:sz w:val="24"/>
          <w:szCs w:val="24"/>
        </w:rPr>
        <w:t>, O40’s</w:t>
      </w:r>
      <w:r w:rsidR="00936745" w:rsidRPr="00AB5111">
        <w:rPr>
          <w:color w:val="000000" w:themeColor="text1"/>
          <w:sz w:val="24"/>
          <w:szCs w:val="24"/>
        </w:rPr>
        <w:t>,</w:t>
      </w:r>
      <w:r w:rsidR="008E1D92" w:rsidRPr="00AB5111">
        <w:rPr>
          <w:color w:val="000000" w:themeColor="text1"/>
          <w:sz w:val="24"/>
          <w:szCs w:val="24"/>
        </w:rPr>
        <w:t xml:space="preserve"> O50’s and Plate</w:t>
      </w:r>
    </w:p>
    <w:p w:rsidR="00AB5111" w:rsidRPr="00AB5111" w:rsidRDefault="00AB5111" w:rsidP="000C7AF1">
      <w:pPr>
        <w:jc w:val="center"/>
        <w:rPr>
          <w:color w:val="000000" w:themeColor="text1"/>
          <w:sz w:val="24"/>
          <w:szCs w:val="24"/>
        </w:rPr>
      </w:pPr>
    </w:p>
    <w:p w:rsidR="00A13EA3" w:rsidRPr="00AB5111" w:rsidRDefault="003F4C73" w:rsidP="003F4C73">
      <w:pPr>
        <w:jc w:val="center"/>
        <w:rPr>
          <w:color w:val="000000" w:themeColor="text1"/>
          <w:sz w:val="20"/>
          <w:szCs w:val="20"/>
        </w:rPr>
      </w:pPr>
      <w:r w:rsidRPr="00AB5111">
        <w:rPr>
          <w:noProof/>
          <w:color w:val="000000" w:themeColor="text1"/>
          <w:sz w:val="20"/>
          <w:szCs w:val="20"/>
          <w:lang w:eastAsia="en-GB"/>
        </w:rPr>
        <w:drawing>
          <wp:inline distT="0" distB="0" distL="0" distR="0">
            <wp:extent cx="2296453" cy="1010058"/>
            <wp:effectExtent l="19050" t="0" r="8597" b="0"/>
            <wp:docPr id="4" name="Picture 3" descr="esr logo new 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r logo new o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453" cy="101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504" w:rsidRPr="00AB5111" w:rsidRDefault="007F3F2C" w:rsidP="003F4C73">
      <w:pPr>
        <w:rPr>
          <w:b/>
          <w:color w:val="000000" w:themeColor="text1"/>
          <w:sz w:val="28"/>
          <w:szCs w:val="28"/>
        </w:rPr>
      </w:pPr>
      <w:r w:rsidRPr="00AB5111">
        <w:rPr>
          <w:color w:val="000000" w:themeColor="text1"/>
          <w:sz w:val="20"/>
          <w:szCs w:val="20"/>
        </w:rPr>
        <w:br w:type="page"/>
      </w:r>
      <w:r w:rsidR="005C1AA5" w:rsidRPr="00AB5111">
        <w:rPr>
          <w:b/>
          <w:color w:val="000000" w:themeColor="text1"/>
          <w:sz w:val="28"/>
          <w:szCs w:val="28"/>
        </w:rPr>
        <w:lastRenderedPageBreak/>
        <w:t>Entry Form</w:t>
      </w:r>
    </w:p>
    <w:p w:rsidR="000C7AF1" w:rsidRPr="00AB5111" w:rsidRDefault="000C7AF1" w:rsidP="000C7AF1">
      <w:p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Name…………………………………………..Age……………………Date of Birth…………………</w:t>
      </w:r>
    </w:p>
    <w:p w:rsidR="000C7AF1" w:rsidRPr="00AB5111" w:rsidRDefault="000C7AF1" w:rsidP="000C7AF1">
      <w:p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Address………………………………………………………………………………………………………</w:t>
      </w:r>
    </w:p>
    <w:p w:rsidR="000C7AF1" w:rsidRPr="00AB5111" w:rsidRDefault="000C7AF1" w:rsidP="000C7AF1">
      <w:p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Home Tel No.  ……………………………     Mobile….…………………….Club……………………</w:t>
      </w:r>
    </w:p>
    <w:p w:rsidR="00AC4EC9" w:rsidRPr="00AB5111" w:rsidRDefault="000C7AF1" w:rsidP="000C7AF1">
      <w:p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 e-mail……………………………………………………England Squash No………………………..</w:t>
      </w:r>
    </w:p>
    <w:p w:rsidR="002277D9" w:rsidRPr="00AB5111" w:rsidRDefault="002277D9" w:rsidP="000C7AF1">
      <w:pPr>
        <w:jc w:val="center"/>
        <w:rPr>
          <w:color w:val="FF0000"/>
          <w:sz w:val="24"/>
          <w:szCs w:val="24"/>
        </w:rPr>
      </w:pPr>
      <w:r w:rsidRPr="00AB5111">
        <w:rPr>
          <w:color w:val="FF0000"/>
          <w:sz w:val="24"/>
          <w:szCs w:val="24"/>
        </w:rPr>
        <w:t>PLEASE BE PREPARED TO PLAY PRELIMINARY ROUND OF MATCH ON THE EVENING OF THURSDAY 22</w:t>
      </w:r>
      <w:r w:rsidRPr="00AB5111">
        <w:rPr>
          <w:color w:val="FF0000"/>
          <w:sz w:val="24"/>
          <w:szCs w:val="24"/>
          <w:vertAlign w:val="superscript"/>
        </w:rPr>
        <w:t>ND</w:t>
      </w:r>
      <w:r w:rsidRPr="00AB5111">
        <w:rPr>
          <w:color w:val="FF0000"/>
          <w:sz w:val="24"/>
          <w:szCs w:val="24"/>
        </w:rPr>
        <w:t xml:space="preserve"> JANUARY 2015 (IF REQUIRED) </w:t>
      </w:r>
    </w:p>
    <w:p w:rsidR="002277D9" w:rsidRPr="00AB5111" w:rsidRDefault="000C7AF1" w:rsidP="002277D9">
      <w:pPr>
        <w:jc w:val="center"/>
        <w:rPr>
          <w:color w:val="FF0000"/>
          <w:sz w:val="24"/>
          <w:szCs w:val="24"/>
        </w:rPr>
      </w:pPr>
      <w:r w:rsidRPr="00AB5111">
        <w:rPr>
          <w:color w:val="FF0000"/>
          <w:sz w:val="24"/>
          <w:szCs w:val="24"/>
        </w:rPr>
        <w:t>ALL ENTRANTS MUST BE UNDER T</w:t>
      </w:r>
      <w:r w:rsidR="00660BD4" w:rsidRPr="00AB5111">
        <w:rPr>
          <w:color w:val="FF0000"/>
          <w:sz w:val="24"/>
          <w:szCs w:val="24"/>
        </w:rPr>
        <w:t xml:space="preserve">HE AGE GROUP LIMIT ON </w:t>
      </w:r>
      <w:r w:rsidR="009336D5" w:rsidRPr="00AB5111">
        <w:rPr>
          <w:color w:val="FF0000"/>
          <w:sz w:val="24"/>
          <w:szCs w:val="24"/>
        </w:rPr>
        <w:t>THE 24</w:t>
      </w:r>
      <w:r w:rsidR="009336D5" w:rsidRPr="00AB5111">
        <w:rPr>
          <w:color w:val="FF0000"/>
          <w:sz w:val="24"/>
          <w:szCs w:val="24"/>
          <w:vertAlign w:val="superscript"/>
        </w:rPr>
        <w:t>TH</w:t>
      </w:r>
      <w:r w:rsidR="009336D5" w:rsidRPr="00AB5111">
        <w:rPr>
          <w:color w:val="FF0000"/>
          <w:sz w:val="24"/>
          <w:szCs w:val="24"/>
        </w:rPr>
        <w:t xml:space="preserve"> JANUARY 2015</w:t>
      </w:r>
      <w:r w:rsidR="002277D9" w:rsidRPr="00AB5111">
        <w:rPr>
          <w:color w:val="FF0000"/>
          <w:sz w:val="24"/>
          <w:szCs w:val="24"/>
        </w:rPr>
        <w:t xml:space="preserve"> </w:t>
      </w:r>
    </w:p>
    <w:p w:rsidR="002277D9" w:rsidRPr="00AB5111" w:rsidRDefault="002277D9" w:rsidP="002277D9">
      <w:pPr>
        <w:jc w:val="center"/>
        <w:rPr>
          <w:b/>
          <w:color w:val="FF0000"/>
          <w:sz w:val="24"/>
          <w:szCs w:val="24"/>
          <w:u w:val="single"/>
        </w:rPr>
      </w:pPr>
      <w:r w:rsidRPr="00AB5111">
        <w:rPr>
          <w:b/>
          <w:color w:val="FF0000"/>
          <w:sz w:val="24"/>
          <w:szCs w:val="24"/>
          <w:u w:val="single"/>
        </w:rPr>
        <w:t>MAXIMUM 2 ENTRIES PER PLAYER</w:t>
      </w:r>
    </w:p>
    <w:p w:rsidR="004A4666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b/>
          <w:color w:val="000000" w:themeColor="text1"/>
          <w:sz w:val="24"/>
          <w:szCs w:val="24"/>
          <w:u w:val="single"/>
        </w:rPr>
        <w:t>Men’s</w:t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color w:val="000000" w:themeColor="text1"/>
          <w:sz w:val="24"/>
          <w:szCs w:val="24"/>
        </w:rPr>
        <w:tab/>
      </w:r>
      <w:r w:rsidRPr="00AB5111">
        <w:rPr>
          <w:b/>
          <w:color w:val="000000" w:themeColor="text1"/>
          <w:sz w:val="24"/>
          <w:szCs w:val="24"/>
          <w:u w:val="single"/>
        </w:rPr>
        <w:t>Ladies</w:t>
      </w:r>
    </w:p>
    <w:p w:rsidR="004A4666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Class A</w:t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  <w:t>Class A</w:t>
      </w:r>
    </w:p>
    <w:p w:rsidR="00240C2E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Class B</w:t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  <w:t>Class B</w:t>
      </w:r>
    </w:p>
    <w:p w:rsidR="004A4666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Class C</w:t>
      </w:r>
      <w:r w:rsidR="00240C2E" w:rsidRPr="00AB5111">
        <w:rPr>
          <w:color w:val="000000" w:themeColor="text1"/>
          <w:sz w:val="24"/>
          <w:szCs w:val="24"/>
        </w:rPr>
        <w:t xml:space="preserve"> </w:t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9336D5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  <w:t>O40’s</w:t>
      </w:r>
    </w:p>
    <w:p w:rsidR="004A4666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O35’s</w:t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  <w:t>O50’s</w:t>
      </w:r>
    </w:p>
    <w:p w:rsidR="0027550E" w:rsidRPr="00AB5111" w:rsidRDefault="004A4666" w:rsidP="00B45D4B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O45’s</w:t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  <w:t>Plate Competitions</w:t>
      </w:r>
      <w:r w:rsidR="00B45D4B">
        <w:rPr>
          <w:color w:val="000000" w:themeColor="text1"/>
          <w:sz w:val="24"/>
          <w:szCs w:val="24"/>
        </w:rPr>
        <w:tab/>
      </w:r>
      <w:r w:rsidR="00B45D4B">
        <w:rPr>
          <w:color w:val="000000" w:themeColor="text1"/>
          <w:sz w:val="24"/>
          <w:szCs w:val="24"/>
        </w:rPr>
        <w:tab/>
      </w:r>
      <w:r w:rsidR="00240C2E" w:rsidRPr="00AB5111">
        <w:rPr>
          <w:color w:val="000000" w:themeColor="text1"/>
          <w:sz w:val="24"/>
          <w:szCs w:val="24"/>
        </w:rPr>
        <w:tab/>
      </w:r>
    </w:p>
    <w:p w:rsidR="004A4666" w:rsidRPr="00AB5111" w:rsidRDefault="004A4666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O55’s</w:t>
      </w:r>
    </w:p>
    <w:p w:rsidR="00C91FDE" w:rsidRPr="00AB5111" w:rsidRDefault="00C91FDE" w:rsidP="004A4666">
      <w:pPr>
        <w:ind w:left="720" w:firstLine="720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Plate Competitions</w:t>
      </w:r>
    </w:p>
    <w:p w:rsidR="00240C2E" w:rsidRPr="00AB5111" w:rsidRDefault="00240C2E" w:rsidP="00240C2E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Please </w:t>
      </w:r>
      <w:r w:rsidR="00AB5111">
        <w:rPr>
          <w:color w:val="000000" w:themeColor="text1"/>
          <w:sz w:val="24"/>
          <w:szCs w:val="24"/>
        </w:rPr>
        <w:t>identify</w:t>
      </w:r>
      <w:r w:rsidRPr="00AB5111">
        <w:rPr>
          <w:color w:val="000000" w:themeColor="text1"/>
          <w:sz w:val="24"/>
          <w:szCs w:val="24"/>
        </w:rPr>
        <w:t xml:space="preserve"> the event you wish to enter.</w:t>
      </w:r>
    </w:p>
    <w:p w:rsidR="009336D5" w:rsidRPr="00AB5111" w:rsidRDefault="00240C2E" w:rsidP="009336D5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ENTRY FEE OF </w:t>
      </w:r>
      <w:r w:rsidRPr="00AB5111">
        <w:rPr>
          <w:b/>
          <w:color w:val="FF0000"/>
          <w:sz w:val="24"/>
          <w:szCs w:val="24"/>
        </w:rPr>
        <w:t>£20.00</w:t>
      </w:r>
      <w:r w:rsidRPr="00AB5111">
        <w:rPr>
          <w:color w:val="000000" w:themeColor="text1"/>
          <w:sz w:val="24"/>
          <w:szCs w:val="24"/>
        </w:rPr>
        <w:t xml:space="preserve"> for first chosen event, and </w:t>
      </w:r>
      <w:r w:rsidRPr="00AB5111">
        <w:rPr>
          <w:b/>
          <w:color w:val="FF0000"/>
          <w:sz w:val="24"/>
          <w:szCs w:val="24"/>
        </w:rPr>
        <w:t>£5.00</w:t>
      </w:r>
      <w:r w:rsidRPr="00AB5111">
        <w:rPr>
          <w:color w:val="000000" w:themeColor="text1"/>
          <w:sz w:val="24"/>
          <w:szCs w:val="24"/>
        </w:rPr>
        <w:t xml:space="preserve"> for each additional event</w:t>
      </w:r>
    </w:p>
    <w:p w:rsidR="009336D5" w:rsidRPr="00AB5111" w:rsidRDefault="009336D5" w:rsidP="009336D5">
      <w:pPr>
        <w:jc w:val="center"/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ENTRY FEE for Players U19 will be </w:t>
      </w:r>
      <w:r w:rsidRPr="00AB5111">
        <w:rPr>
          <w:b/>
          <w:color w:val="FF0000"/>
          <w:sz w:val="24"/>
          <w:szCs w:val="24"/>
        </w:rPr>
        <w:t>£5.00</w:t>
      </w:r>
    </w:p>
    <w:p w:rsidR="00253723" w:rsidRPr="00AB5111" w:rsidRDefault="005C1AA5" w:rsidP="00253723">
      <w:pPr>
        <w:pStyle w:val="NoSpacing"/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By submitting the entry form players agree to abide by the tournament rules and </w:t>
      </w:r>
      <w:r w:rsidR="00660BD4" w:rsidRPr="00AB5111">
        <w:rPr>
          <w:color w:val="000000" w:themeColor="text1"/>
          <w:sz w:val="20"/>
          <w:szCs w:val="20"/>
        </w:rPr>
        <w:t>to</w:t>
      </w:r>
    </w:p>
    <w:p w:rsidR="005C1AA5" w:rsidRPr="00AB5111" w:rsidRDefault="005C1AA5" w:rsidP="00253723">
      <w:pPr>
        <w:pStyle w:val="NoSpacing"/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>England Squash Code of Conduct</w:t>
      </w:r>
    </w:p>
    <w:p w:rsidR="00253723" w:rsidRPr="00AB5111" w:rsidRDefault="00253723" w:rsidP="00253723">
      <w:pPr>
        <w:pStyle w:val="NoSpacing"/>
        <w:jc w:val="center"/>
        <w:rPr>
          <w:color w:val="000000" w:themeColor="text1"/>
          <w:sz w:val="20"/>
          <w:szCs w:val="20"/>
        </w:rPr>
      </w:pPr>
    </w:p>
    <w:p w:rsidR="00660BD4" w:rsidRPr="00AB5111" w:rsidRDefault="005C1AA5" w:rsidP="00240C2E">
      <w:pPr>
        <w:jc w:val="center"/>
        <w:rPr>
          <w:color w:val="000000" w:themeColor="text1"/>
          <w:sz w:val="20"/>
          <w:szCs w:val="20"/>
        </w:rPr>
      </w:pPr>
      <w:r w:rsidRPr="00AB5111">
        <w:rPr>
          <w:color w:val="000000" w:themeColor="text1"/>
          <w:sz w:val="20"/>
          <w:szCs w:val="20"/>
        </w:rPr>
        <w:t xml:space="preserve">NB. Photos will be taken on the day and may be published on the Essex </w:t>
      </w:r>
      <w:r w:rsidR="00240C2E" w:rsidRPr="00AB5111">
        <w:rPr>
          <w:color w:val="000000" w:themeColor="text1"/>
          <w:sz w:val="20"/>
          <w:szCs w:val="20"/>
        </w:rPr>
        <w:t>Senior</w:t>
      </w:r>
      <w:r w:rsidRPr="00AB5111">
        <w:rPr>
          <w:color w:val="000000" w:themeColor="text1"/>
          <w:sz w:val="20"/>
          <w:szCs w:val="20"/>
        </w:rPr>
        <w:t xml:space="preserve"> Squash website.</w:t>
      </w:r>
    </w:p>
    <w:p w:rsidR="005C1AA5" w:rsidRPr="00AB5111" w:rsidRDefault="00660BD4" w:rsidP="002277D9">
      <w:pPr>
        <w:pStyle w:val="NoSpacing"/>
        <w:rPr>
          <w:color w:val="000000" w:themeColor="text1"/>
        </w:rPr>
      </w:pPr>
      <w:r w:rsidRPr="00AB5111">
        <w:rPr>
          <w:color w:val="000000" w:themeColor="text1"/>
        </w:rPr>
        <w:t xml:space="preserve">Tournament </w:t>
      </w:r>
      <w:r w:rsidR="00253723" w:rsidRPr="00AB5111">
        <w:rPr>
          <w:color w:val="000000" w:themeColor="text1"/>
        </w:rPr>
        <w:t>Notes:</w:t>
      </w:r>
    </w:p>
    <w:p w:rsidR="005C1AA5" w:rsidRPr="00AB5111" w:rsidRDefault="005C1AA5" w:rsidP="002277D9">
      <w:pPr>
        <w:pStyle w:val="NoSpacing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Competitors must be under the age limit on the final day of competition</w:t>
      </w:r>
    </w:p>
    <w:p w:rsidR="005C1AA5" w:rsidRPr="00AB5111" w:rsidRDefault="005C1AA5" w:rsidP="002277D9">
      <w:pPr>
        <w:pStyle w:val="NoSpacing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 xml:space="preserve">The draw will be emailed to entrants. </w:t>
      </w:r>
    </w:p>
    <w:p w:rsidR="005C1AA5" w:rsidRPr="00AB5111" w:rsidRDefault="005C1AA5" w:rsidP="002277D9">
      <w:pPr>
        <w:pStyle w:val="NoSpacing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England Squash disciplinary conditions will be applied</w:t>
      </w:r>
    </w:p>
    <w:p w:rsidR="005C1AA5" w:rsidRPr="00AB5111" w:rsidRDefault="005C1AA5" w:rsidP="002277D9">
      <w:pPr>
        <w:pStyle w:val="NoSpacing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Withdrawal from the competition must be notified to the tournament organiser as soon as possible</w:t>
      </w:r>
    </w:p>
    <w:p w:rsidR="00253723" w:rsidRPr="00AB5111" w:rsidRDefault="005C1AA5" w:rsidP="002277D9">
      <w:pPr>
        <w:pStyle w:val="NoSpacing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AB5111">
        <w:rPr>
          <w:color w:val="000000" w:themeColor="text1"/>
          <w:sz w:val="24"/>
          <w:szCs w:val="24"/>
        </w:rPr>
        <w:t>Closing d</w:t>
      </w:r>
      <w:r w:rsidR="00055CC1" w:rsidRPr="00AB5111">
        <w:rPr>
          <w:color w:val="000000" w:themeColor="text1"/>
          <w:sz w:val="24"/>
          <w:szCs w:val="24"/>
        </w:rPr>
        <w:t xml:space="preserve">ate for entries is </w:t>
      </w:r>
      <w:r w:rsidR="0027550E" w:rsidRPr="00AB5111">
        <w:rPr>
          <w:color w:val="000000" w:themeColor="text1"/>
          <w:sz w:val="24"/>
          <w:szCs w:val="24"/>
        </w:rPr>
        <w:t>Friday 16</w:t>
      </w:r>
      <w:r w:rsidR="0027550E" w:rsidRPr="00AB5111">
        <w:rPr>
          <w:color w:val="000000" w:themeColor="text1"/>
          <w:sz w:val="24"/>
          <w:szCs w:val="24"/>
          <w:vertAlign w:val="superscript"/>
        </w:rPr>
        <w:t>th</w:t>
      </w:r>
      <w:r w:rsidR="0027550E" w:rsidRPr="00AB5111">
        <w:rPr>
          <w:color w:val="000000" w:themeColor="text1"/>
          <w:sz w:val="24"/>
          <w:szCs w:val="24"/>
        </w:rPr>
        <w:t xml:space="preserve"> January 2015</w:t>
      </w:r>
      <w:r w:rsidR="002277D9" w:rsidRPr="00AB5111">
        <w:rPr>
          <w:color w:val="000000" w:themeColor="text1"/>
          <w:sz w:val="24"/>
          <w:szCs w:val="24"/>
        </w:rPr>
        <w:t xml:space="preserve"> at 20:00</w:t>
      </w:r>
      <w:r w:rsidRPr="00AB5111">
        <w:rPr>
          <w:color w:val="000000" w:themeColor="text1"/>
          <w:sz w:val="24"/>
          <w:szCs w:val="24"/>
        </w:rPr>
        <w:t>.</w:t>
      </w:r>
      <w:r w:rsidR="002277D9" w:rsidRPr="00AB5111">
        <w:rPr>
          <w:color w:val="000000" w:themeColor="text1"/>
          <w:sz w:val="24"/>
          <w:szCs w:val="24"/>
        </w:rPr>
        <w:t xml:space="preserve"> </w:t>
      </w:r>
      <w:r w:rsidRPr="00AB5111">
        <w:rPr>
          <w:color w:val="000000" w:themeColor="text1"/>
          <w:sz w:val="24"/>
          <w:szCs w:val="24"/>
        </w:rPr>
        <w:t xml:space="preserve"> No refunds will be given</w:t>
      </w:r>
      <w:r w:rsidR="00055CC1" w:rsidRPr="00AB5111">
        <w:rPr>
          <w:color w:val="000000" w:themeColor="text1"/>
          <w:sz w:val="24"/>
          <w:szCs w:val="24"/>
        </w:rPr>
        <w:t xml:space="preserve"> after this date.</w:t>
      </w:r>
    </w:p>
    <w:p w:rsidR="002277D9" w:rsidRPr="00AB5111" w:rsidRDefault="002277D9" w:rsidP="002277D9">
      <w:pPr>
        <w:jc w:val="center"/>
        <w:rPr>
          <w:b/>
          <w:color w:val="FF0000"/>
          <w:sz w:val="24"/>
          <w:szCs w:val="24"/>
        </w:rPr>
      </w:pPr>
      <w:r w:rsidRPr="00AB5111">
        <w:rPr>
          <w:b/>
          <w:color w:val="FF0000"/>
          <w:sz w:val="24"/>
          <w:szCs w:val="24"/>
        </w:rPr>
        <w:t>WWW.ESSEXSRA.COM</w:t>
      </w:r>
    </w:p>
    <w:sectPr w:rsidR="002277D9" w:rsidRPr="00AB5111" w:rsidSect="00055CC1">
      <w:pgSz w:w="11906" w:h="16838"/>
      <w:pgMar w:top="851" w:right="707" w:bottom="568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000"/>
    <w:multiLevelType w:val="hybridMultilevel"/>
    <w:tmpl w:val="43BA9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21A0"/>
    <w:multiLevelType w:val="hybridMultilevel"/>
    <w:tmpl w:val="59E2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EC9"/>
    <w:rsid w:val="00010591"/>
    <w:rsid w:val="0003546A"/>
    <w:rsid w:val="00055CC1"/>
    <w:rsid w:val="000B2234"/>
    <w:rsid w:val="000C7AF1"/>
    <w:rsid w:val="000F6934"/>
    <w:rsid w:val="001C4FE8"/>
    <w:rsid w:val="001F4C7F"/>
    <w:rsid w:val="002277D9"/>
    <w:rsid w:val="00240C2E"/>
    <w:rsid w:val="00253723"/>
    <w:rsid w:val="002659E6"/>
    <w:rsid w:val="0027550E"/>
    <w:rsid w:val="002851D7"/>
    <w:rsid w:val="002A2302"/>
    <w:rsid w:val="002B150A"/>
    <w:rsid w:val="002C3C2A"/>
    <w:rsid w:val="003068BA"/>
    <w:rsid w:val="00317E0B"/>
    <w:rsid w:val="0037018F"/>
    <w:rsid w:val="003E5E60"/>
    <w:rsid w:val="003F4C73"/>
    <w:rsid w:val="003F651B"/>
    <w:rsid w:val="004141C0"/>
    <w:rsid w:val="0045021C"/>
    <w:rsid w:val="00451E20"/>
    <w:rsid w:val="004A4666"/>
    <w:rsid w:val="004E7CA0"/>
    <w:rsid w:val="005B488F"/>
    <w:rsid w:val="005C1AA5"/>
    <w:rsid w:val="00605449"/>
    <w:rsid w:val="00621105"/>
    <w:rsid w:val="0064034E"/>
    <w:rsid w:val="00641039"/>
    <w:rsid w:val="00652BBB"/>
    <w:rsid w:val="00660BD4"/>
    <w:rsid w:val="00685D61"/>
    <w:rsid w:val="00696FE9"/>
    <w:rsid w:val="006B0932"/>
    <w:rsid w:val="006B4118"/>
    <w:rsid w:val="007B068C"/>
    <w:rsid w:val="007D712D"/>
    <w:rsid w:val="007F3F2C"/>
    <w:rsid w:val="00895634"/>
    <w:rsid w:val="008E1D92"/>
    <w:rsid w:val="00900F02"/>
    <w:rsid w:val="009336D5"/>
    <w:rsid w:val="00936745"/>
    <w:rsid w:val="00A13EA3"/>
    <w:rsid w:val="00A23119"/>
    <w:rsid w:val="00A623B2"/>
    <w:rsid w:val="00A67320"/>
    <w:rsid w:val="00AB5111"/>
    <w:rsid w:val="00AC4EC9"/>
    <w:rsid w:val="00B40EB1"/>
    <w:rsid w:val="00B45D4B"/>
    <w:rsid w:val="00B8298F"/>
    <w:rsid w:val="00C371CC"/>
    <w:rsid w:val="00C54513"/>
    <w:rsid w:val="00C91FDE"/>
    <w:rsid w:val="00CA6396"/>
    <w:rsid w:val="00D466BD"/>
    <w:rsid w:val="00DC732E"/>
    <w:rsid w:val="00E24504"/>
    <w:rsid w:val="00E648DC"/>
    <w:rsid w:val="00EA23C2"/>
    <w:rsid w:val="00F5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color w:val="04617B" w:themeColor="text2"/>
        <w:sz w:val="3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20"/>
  </w:style>
  <w:style w:type="paragraph" w:styleId="Heading1">
    <w:name w:val="heading 1"/>
    <w:basedOn w:val="Normal"/>
    <w:next w:val="Normal"/>
    <w:link w:val="Heading1Char"/>
    <w:uiPriority w:val="9"/>
    <w:qFormat/>
    <w:rsid w:val="00AC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EC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C4EC9"/>
    <w:rPr>
      <w:b/>
      <w:bCs/>
      <w:smallCaps/>
      <w:color w:val="009DD9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C4EC9"/>
    <w:rPr>
      <w:smallCaps/>
      <w:color w:val="009DD9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C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C9"/>
    <w:rPr>
      <w:b/>
      <w:bCs/>
      <w:i/>
      <w:iCs/>
      <w:color w:val="0F6FC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C4E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EC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C4EC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C4EC9"/>
    <w:rPr>
      <w:b/>
      <w:bCs/>
      <w:i/>
      <w:iCs/>
      <w:color w:val="0F6FC6" w:themeColor="accent1"/>
    </w:rPr>
  </w:style>
  <w:style w:type="character" w:styleId="Emphasis">
    <w:name w:val="Emphasis"/>
    <w:basedOn w:val="DefaultParagraphFont"/>
    <w:uiPriority w:val="20"/>
    <w:qFormat/>
    <w:rsid w:val="00AC4EC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4EC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C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EC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4EC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EC9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4EC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4EC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oSpacing">
    <w:name w:val="No Spacing"/>
    <w:uiPriority w:val="1"/>
    <w:qFormat/>
    <w:rsid w:val="00AC4E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04"/>
    <w:rPr>
      <w:color w:val="F49100" w:themeColor="hyperlink"/>
      <w:u w:val="single"/>
    </w:rPr>
  </w:style>
  <w:style w:type="paragraph" w:customStyle="1" w:styleId="Default">
    <w:name w:val="Default"/>
    <w:rsid w:val="002659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color w:val="04617B" w:themeColor="text2"/>
        <w:sz w:val="3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EC9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AC4EC9"/>
    <w:rPr>
      <w:b/>
      <w:bCs/>
      <w:smallCaps/>
      <w:color w:val="009DD9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AC4EC9"/>
    <w:rPr>
      <w:smallCaps/>
      <w:color w:val="009DD9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EC9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EC9"/>
    <w:rPr>
      <w:b/>
      <w:bCs/>
      <w:i/>
      <w:iCs/>
      <w:color w:val="0F6FC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C4E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C4EC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AC4EC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C4EC9"/>
    <w:rPr>
      <w:b/>
      <w:bCs/>
      <w:i/>
      <w:iCs/>
      <w:color w:val="0F6FC6" w:themeColor="accent1"/>
    </w:rPr>
  </w:style>
  <w:style w:type="character" w:styleId="Emphasis">
    <w:name w:val="Emphasis"/>
    <w:basedOn w:val="DefaultParagraphFont"/>
    <w:uiPriority w:val="20"/>
    <w:qFormat/>
    <w:rsid w:val="00AC4EC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4EC9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4EC9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4EC9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4EC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4EC9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4EC9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C4EC9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oSpacing">
    <w:name w:val="No Spacing"/>
    <w:uiPriority w:val="1"/>
    <w:qFormat/>
    <w:rsid w:val="00AC4E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4504"/>
    <w:rPr>
      <w:color w:val="F491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589FF-C198-45B5-882A-9048CB57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 The Wall International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Selby</dc:creator>
  <cp:lastModifiedBy>david.harris</cp:lastModifiedBy>
  <cp:revision>20</cp:revision>
  <dcterms:created xsi:type="dcterms:W3CDTF">2014-08-07T11:39:00Z</dcterms:created>
  <dcterms:modified xsi:type="dcterms:W3CDTF">2014-12-12T12:33:00Z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-826141098</vt:i4>
  </property>
  <property fmtid="{D5CDD505-2E9C-101B-9397-08002B2CF9AE}" pid="3" name="_NewReviewCycle">
    <vt:lpwstr/>
  </property>
  <property fmtid="{D5CDD505-2E9C-101B-9397-08002B2CF9AE}" pid="4" name="_EmailSubject">
    <vt:lpwstr>Essex Senior Closed Championships - 24th/25th January 2015</vt:lpwstr>
  </property>
  <property fmtid="{D5CDD505-2E9C-101B-9397-08002B2CF9AE}" pid="5" name="_AuthorEmail">
    <vt:lpwstr>david.harris@thomsonreuters.com</vt:lpwstr>
  </property>
  <property fmtid="{D5CDD505-2E9C-101B-9397-08002B2CF9AE}" pid="6" name="_AuthorEmailDisplayName">
    <vt:lpwstr>Harris, David S. (Financial&amp;Risk)</vt:lpwstr>
  </property>
</Properties>
</file>